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黑体" w:hAnsi="黑体" w:eastAsia="黑体" w:cs="宋体"/>
          <w:b/>
          <w:sz w:val="44"/>
          <w:szCs w:val="44"/>
        </w:rPr>
      </w:pPr>
      <w:r>
        <w:rPr>
          <w:rFonts w:hint="eastAsia" w:ascii="黑体" w:hAnsi="黑体" w:eastAsia="黑体" w:cs="宋体"/>
          <w:b/>
          <w:sz w:val="44"/>
          <w:szCs w:val="44"/>
          <w:lang w:eastAsia="zh-CN"/>
        </w:rPr>
        <w:t>常州市新北区新桥第二实验小学防冲撞升降柱采购和安装项目</w:t>
      </w:r>
      <w:r>
        <w:rPr>
          <w:rFonts w:hint="eastAsia" w:ascii="黑体" w:hAnsi="黑体" w:eastAsia="黑体" w:cs="宋体"/>
          <w:b/>
          <w:sz w:val="44"/>
          <w:szCs w:val="44"/>
        </w:rPr>
        <w:t>竞争性谈判公告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0"/>
          <w:right w:val="single" w:color="auto" w:sz="4" w:space="4"/>
        </w:pBd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0"/>
          <w:right w:val="single" w:color="auto" w:sz="4" w:space="4"/>
        </w:pBd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常州市新北区新桥第二实验小学防冲撞升降柱采购和安装项目</w:t>
      </w:r>
      <w:r>
        <w:rPr>
          <w:rFonts w:hint="eastAsia" w:ascii="仿宋" w:hAnsi="仿宋" w:eastAsia="仿宋" w:cs="仿宋"/>
          <w:sz w:val="32"/>
          <w:szCs w:val="32"/>
        </w:rPr>
        <w:t>的潜在供应商应在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常州晋德翔建设工程咨询有限公司</w:t>
      </w:r>
      <w:r>
        <w:rPr>
          <w:rFonts w:hint="eastAsia" w:ascii="仿宋" w:hAnsi="仿宋" w:eastAsia="仿宋" w:cs="仿宋"/>
          <w:sz w:val="32"/>
          <w:szCs w:val="32"/>
        </w:rPr>
        <w:t>获取采购文件，并于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2024年01月1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0分</w:t>
      </w:r>
      <w:r>
        <w:rPr>
          <w:rFonts w:hint="eastAsia" w:ascii="仿宋" w:hAnsi="仿宋" w:eastAsia="仿宋" w:cs="仿宋"/>
          <w:bCs/>
          <w:sz w:val="32"/>
          <w:szCs w:val="32"/>
        </w:rPr>
        <w:t>（北京时间）</w:t>
      </w:r>
      <w:r>
        <w:rPr>
          <w:rFonts w:hint="eastAsia" w:ascii="仿宋" w:hAnsi="仿宋" w:eastAsia="仿宋" w:cs="仿宋"/>
          <w:sz w:val="32"/>
          <w:szCs w:val="32"/>
        </w:rPr>
        <w:t>前提交响应文件。</w:t>
      </w:r>
    </w:p>
    <w:p>
      <w:pPr>
        <w:snapToGrid w:val="0"/>
        <w:spacing w:line="600" w:lineRule="exact"/>
        <w:ind w:firstLine="643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一、项目基本情况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1.项目编号：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晋德翔竞谈【2024】01001号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2.项目名称：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常州市新北区新桥第二实验小学防冲撞升降柱采购和安装项目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3.采购方式：竞争性谈判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4.预算</w:t>
      </w:r>
      <w:r>
        <w:rPr>
          <w:rFonts w:ascii="仿宋" w:hAnsi="仿宋" w:eastAsia="仿宋" w:cs="宋体"/>
          <w:sz w:val="32"/>
          <w:szCs w:val="32"/>
        </w:rPr>
        <w:t>金额：</w:t>
      </w:r>
      <w:r>
        <w:rPr>
          <w:rFonts w:hint="eastAsia" w:ascii="仿宋" w:hAnsi="仿宋" w:eastAsia="仿宋" w:cs="宋体"/>
          <w:sz w:val="32"/>
          <w:szCs w:val="32"/>
        </w:rPr>
        <w:t>人民币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18.56</w:t>
      </w:r>
      <w:r>
        <w:rPr>
          <w:rFonts w:hint="eastAsia" w:ascii="仿宋" w:hAnsi="仿宋" w:eastAsia="仿宋"/>
          <w:sz w:val="32"/>
          <w:szCs w:val="32"/>
          <w:lang w:eastAsia="zh-CN"/>
        </w:rPr>
        <w:t>万元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5.最高限价：人民币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17.5</w:t>
      </w:r>
      <w:r>
        <w:rPr>
          <w:rFonts w:hint="eastAsia" w:ascii="仿宋" w:hAnsi="仿宋" w:eastAsia="仿宋"/>
          <w:sz w:val="32"/>
          <w:szCs w:val="32"/>
          <w:lang w:eastAsia="zh-CN"/>
        </w:rPr>
        <w:t>万元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6.采购需求：</w:t>
      </w:r>
      <w:r>
        <w:rPr>
          <w:rFonts w:hint="eastAsia" w:ascii="仿宋" w:hAnsi="仿宋" w:eastAsia="仿宋" w:cs="宋体"/>
          <w:sz w:val="32"/>
          <w:szCs w:val="32"/>
          <w:lang w:val="zh-CN" w:eastAsia="zh-CN"/>
        </w:rPr>
        <w:t>本项目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为常州市新北区新桥第二实验小学防冲撞升降柱采购和安装项目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，具体内容包括但不限于：设备供货（采购）、运输、装卸、运送到指定地点进行安装、集成、调试及售后服务等全部内容。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</w:rPr>
        <w:t>交货期限: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en-US" w:eastAsia="zh-CN"/>
        </w:rPr>
        <w:t>合同签订后15天内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lang w:eastAsia="zh-CN"/>
        </w:rPr>
        <w:t>完成供货、安装调试并通过采购人验收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</w:rPr>
        <w:t>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.</w:t>
      </w: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质保期限:自验收合格之日起六年，签订合同前提供质保函原件加盖供应商公章，其中至少前三年须提供原厂质保函原件加盖原厂公章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9.合同履行期限：2024年02月06日前合同范围内所有设备的制作、供货并安装调试完成。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.本项目不接受联合体。</w:t>
      </w:r>
    </w:p>
    <w:p>
      <w:pPr>
        <w:adjustRightInd w:val="0"/>
        <w:spacing w:line="600" w:lineRule="exact"/>
        <w:ind w:firstLine="646" w:firstLineChars="201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二、申请人的资格要求 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1.在中华人民共和国境内注册，具有独立承担民事责任的能力； 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2.具有良好的商业信誉和健全的财务会计制度； 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3.具有履行合同所必需的设备和专业技术能力； 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4.有依法缴纳税收和社会保障资金的良好记录； 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5.参加采购活动前三年内，在经营活动中没有重大违法记录； 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6.法律、行政法规规定的其他条件；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7.单位负责人为同一人或者存在直接控股、管理关系的不同供应商，不得参加同一合同项下的采购活动；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8.未被“信用中国”网站（www.creditchina.gov.cn）列入失信被执行人、重大税收违法案件当事人名单、严重失信行为记录名单。</w:t>
      </w:r>
    </w:p>
    <w:p>
      <w:pPr>
        <w:spacing w:line="600" w:lineRule="exact"/>
        <w:ind w:firstLine="643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三、获取采购文件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ascii="仿宋" w:hAnsi="仿宋" w:eastAsia="仿宋" w:cs="宋体"/>
          <w:sz w:val="32"/>
          <w:szCs w:val="32"/>
        </w:rPr>
        <w:t>1.时间：</w:t>
      </w:r>
      <w:r>
        <w:rPr>
          <w:rFonts w:hint="eastAsia" w:ascii="仿宋" w:hAnsi="仿宋" w:eastAsia="仿宋" w:cs="宋体"/>
          <w:sz w:val="32"/>
          <w:szCs w:val="32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ascii="仿宋" w:hAnsi="仿宋" w:eastAsia="仿宋" w:cs="宋体"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01</w:t>
      </w:r>
      <w:r>
        <w:rPr>
          <w:rFonts w:ascii="仿宋" w:hAnsi="仿宋" w:eastAsia="仿宋" w:cs="宋体"/>
          <w:bCs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10</w:t>
      </w:r>
      <w:r>
        <w:rPr>
          <w:rFonts w:ascii="仿宋" w:hAnsi="仿宋" w:eastAsia="仿宋" w:cs="宋体"/>
          <w:bCs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宋体"/>
          <w:sz w:val="32"/>
          <w:szCs w:val="32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ascii="仿宋" w:hAnsi="仿宋" w:eastAsia="仿宋" w:cs="宋体"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01</w:t>
      </w:r>
      <w:r>
        <w:rPr>
          <w:rFonts w:ascii="仿宋" w:hAnsi="仿宋" w:eastAsia="仿宋" w:cs="宋体"/>
          <w:bCs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12</w:t>
      </w:r>
      <w:r>
        <w:rPr>
          <w:rFonts w:ascii="仿宋" w:hAnsi="仿宋" w:eastAsia="仿宋" w:cs="宋体"/>
          <w:bCs/>
          <w:kern w:val="0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2.地点：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常州晋德翔建设工程咨询有限公司</w:t>
      </w:r>
      <w:r>
        <w:rPr>
          <w:rFonts w:hint="eastAsia" w:ascii="仿宋" w:hAnsi="仿宋" w:eastAsia="仿宋" w:cs="宋体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常州市新北区新桥街道西瑶苑8栋二楼</w:t>
      </w:r>
      <w:r>
        <w:rPr>
          <w:rFonts w:hint="eastAsia" w:ascii="仿宋" w:hAnsi="仿宋" w:eastAsia="仿宋" w:cs="宋体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本项目只接受现场报名。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宋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方式：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  <w:t>常州晋德翔建设工程咨询有限公司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/>
        </w:rPr>
        <w:t>现场购买</w:t>
      </w:r>
      <w:r>
        <w:rPr>
          <w:rFonts w:hint="eastAsia"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bCs/>
          <w:sz w:val="32"/>
          <w:szCs w:val="32"/>
        </w:rPr>
        <w:t xml:space="preserve"> </w:t>
      </w:r>
    </w:p>
    <w:p>
      <w:pPr>
        <w:spacing w:line="600" w:lineRule="exact"/>
        <w:ind w:firstLine="643" w:firstLineChars="200"/>
        <w:rPr>
          <w:rFonts w:hint="default" w:ascii="仿宋" w:hAnsi="仿宋" w:eastAsia="仿宋" w:cs="宋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sz w:val="32"/>
          <w:szCs w:val="32"/>
        </w:rPr>
        <w:t>4.售价：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人民币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元整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现金）</w:t>
      </w:r>
    </w:p>
    <w:p>
      <w:pPr>
        <w:spacing w:line="600" w:lineRule="exact"/>
        <w:ind w:firstLine="643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四、响应文件提交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截止时间：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2024年01月1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0分</w:t>
      </w:r>
      <w:r>
        <w:rPr>
          <w:rFonts w:hint="eastAsia" w:ascii="仿宋" w:hAnsi="仿宋" w:eastAsia="仿宋" w:cs="宋体"/>
          <w:sz w:val="32"/>
          <w:szCs w:val="32"/>
        </w:rPr>
        <w:t>（北京时间）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地点：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常州晋德翔建设工程咨询有限公司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开标室</w:t>
      </w:r>
      <w:r>
        <w:rPr>
          <w:rFonts w:hint="eastAsia" w:ascii="仿宋" w:hAnsi="仿宋" w:eastAsia="仿宋" w:cs="宋体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常州市新北区新桥街道西瑶苑8栋二楼</w:t>
      </w:r>
      <w:r>
        <w:rPr>
          <w:rFonts w:hint="eastAsia" w:ascii="仿宋" w:hAnsi="仿宋" w:eastAsia="仿宋" w:cs="宋体"/>
          <w:sz w:val="32"/>
          <w:szCs w:val="32"/>
        </w:rPr>
        <w:t>）</w:t>
      </w:r>
    </w:p>
    <w:p>
      <w:pPr>
        <w:spacing w:line="600" w:lineRule="exact"/>
        <w:ind w:firstLine="643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五、开启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时间：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2024年01月1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0分</w:t>
      </w:r>
      <w:r>
        <w:rPr>
          <w:rFonts w:hint="eastAsia" w:ascii="仿宋" w:hAnsi="仿宋" w:eastAsia="仿宋" w:cs="宋体"/>
          <w:sz w:val="32"/>
          <w:szCs w:val="32"/>
        </w:rPr>
        <w:t>（北京时间）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地点：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常州晋德翔建设工程咨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  <w:lang w:eastAsia="zh-CN"/>
        </w:rPr>
        <w:t>询有限公司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开标室</w:t>
      </w:r>
      <w:r>
        <w:rPr>
          <w:rFonts w:hint="eastAsia" w:ascii="仿宋" w:hAnsi="仿宋" w:eastAsia="仿宋" w:cs="宋体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常州市新北区新桥街道西瑶苑8栋二楼</w:t>
      </w:r>
      <w:r>
        <w:rPr>
          <w:rFonts w:hint="eastAsia" w:ascii="仿宋" w:hAnsi="仿宋" w:eastAsia="仿宋" w:cs="宋体"/>
          <w:sz w:val="32"/>
          <w:szCs w:val="32"/>
        </w:rPr>
        <w:t>）</w:t>
      </w:r>
    </w:p>
    <w:p>
      <w:pPr>
        <w:spacing w:line="600" w:lineRule="exact"/>
        <w:ind w:firstLine="643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六、公告期限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自本公告发布之日起</w:t>
      </w:r>
      <w:r>
        <w:rPr>
          <w:rFonts w:ascii="仿宋" w:hAnsi="仿宋" w:eastAsia="仿宋" w:cs="宋体"/>
          <w:sz w:val="32"/>
          <w:szCs w:val="32"/>
        </w:rPr>
        <w:t>3个工作日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七、其他补充事宜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宋体"/>
          <w:bCs/>
          <w:sz w:val="32"/>
          <w:szCs w:val="32"/>
        </w:rPr>
        <w:t>供应商自行踏勘现场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宋体"/>
          <w:sz w:val="32"/>
          <w:szCs w:val="32"/>
        </w:rPr>
        <w:t>标前答疑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供应商对竞争性谈判文件如有疑问，请将疑问于开标2天前以书面形式提交或传真至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常州晋德翔建设工程咨询有限公司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。传真：0519-83889886；邮箱：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czjdx888@126.com。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宋体"/>
          <w:b w:val="0"/>
          <w:bCs/>
          <w:sz w:val="32"/>
          <w:szCs w:val="32"/>
        </w:rPr>
        <w:t>竞争性谈判文件售后一概不退。供应商提交的谈判响应文件概不退还。一经领购，供应商不得更改单位名称。</w:t>
      </w:r>
    </w:p>
    <w:p>
      <w:pPr>
        <w:spacing w:line="6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公告</w:t>
      </w:r>
      <w:r>
        <w:rPr>
          <w:rFonts w:ascii="仿宋" w:hAnsi="仿宋" w:eastAsia="仿宋" w:cs="宋体"/>
          <w:b/>
          <w:bCs/>
          <w:sz w:val="32"/>
          <w:szCs w:val="32"/>
        </w:rPr>
        <w:t>发布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媒体</w:t>
      </w:r>
      <w:r>
        <w:rPr>
          <w:rFonts w:ascii="仿宋" w:hAnsi="仿宋" w:eastAsia="仿宋" w:cs="宋体"/>
          <w:b/>
          <w:bCs/>
          <w:sz w:val="32"/>
          <w:szCs w:val="32"/>
        </w:rPr>
        <w:t>：</w:t>
      </w:r>
      <w:r>
        <w:rPr>
          <w:rFonts w:hint="eastAsia" w:ascii="仿宋" w:hAnsi="仿宋" w:eastAsia="仿宋" w:cs="宋体"/>
          <w:b/>
          <w:sz w:val="32"/>
          <w:szCs w:val="32"/>
          <w:lang w:eastAsia="zh-CN"/>
        </w:rPr>
        <w:t>常州晋德翔建设工程咨询有限公司</w:t>
      </w:r>
      <w:r>
        <w:rPr>
          <w:rFonts w:hint="eastAsia" w:ascii="仿宋" w:hAnsi="仿宋" w:eastAsia="仿宋" w:cs="宋体"/>
          <w:b/>
          <w:sz w:val="32"/>
          <w:szCs w:val="32"/>
        </w:rPr>
        <w:t>网站</w:t>
      </w:r>
    </w:p>
    <w:p>
      <w:pPr>
        <w:spacing w:line="600" w:lineRule="exact"/>
        <w:ind w:firstLine="643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八、凡对本次采购提出询问，请按以下方式联系。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1.采购人信息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名    称：</w:t>
      </w:r>
      <w:r>
        <w:rPr>
          <w:rFonts w:hint="eastAsia" w:ascii="仿宋" w:hAnsi="仿宋" w:eastAsia="仿宋"/>
          <w:sz w:val="32"/>
          <w:szCs w:val="32"/>
          <w:lang w:eastAsia="zh-CN"/>
        </w:rPr>
        <w:t>常州市新北区新桥第二实验小学</w:t>
      </w:r>
      <w:r>
        <w:rPr>
          <w:rFonts w:ascii="仿宋" w:hAnsi="仿宋" w:eastAsia="仿宋"/>
          <w:sz w:val="32"/>
          <w:szCs w:val="32"/>
        </w:rPr>
        <w:t>  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    址：新北区新桥街道华山北路368号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联系方式：柳阳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18661153007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2.采购代理机构信息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名    称：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常州晋德翔建设工程咨询有限公司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地　　址：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常州市新北区新桥街道西瑶苑8栋二楼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联系方式：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0519-83889886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3.项目联系方式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项目联系人：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王工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电　　  话：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18961299873</w:t>
      </w:r>
    </w:p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br w:type="page"/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 xml:space="preserve">附件1 </w:t>
      </w:r>
    </w:p>
    <w:p>
      <w:pPr>
        <w:pStyle w:val="2"/>
        <w:shd w:val="clear" w:color="auto" w:fill="FFFFFF"/>
        <w:spacing w:beforeAutospacing="0" w:afterAutospacing="0" w:line="360" w:lineRule="auto"/>
        <w:jc w:val="center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Style w:val="5"/>
          <w:rFonts w:hint="eastAsia" w:ascii="宋体" w:hAnsi="宋体" w:eastAsia="宋体" w:cs="宋体"/>
          <w:sz w:val="32"/>
          <w:szCs w:val="32"/>
          <w:highlight w:val="none"/>
          <w:shd w:val="clear" w:color="auto" w:fill="FFFFFF"/>
        </w:rPr>
        <w:t>报名申请表</w:t>
      </w:r>
    </w:p>
    <w:p>
      <w:pPr>
        <w:pStyle w:val="2"/>
        <w:shd w:val="clear" w:color="auto" w:fill="FFFFFF"/>
        <w:spacing w:beforeAutospacing="0" w:afterAutospacing="0" w:line="360" w:lineRule="auto"/>
        <w:rPr>
          <w:rFonts w:hint="eastAsia" w:ascii="宋体" w:hAnsi="宋体" w:eastAsia="宋体" w:cs="宋体"/>
          <w:szCs w:val="24"/>
          <w:highlight w:val="none"/>
        </w:rPr>
      </w:pPr>
      <w:r>
        <w:rPr>
          <w:rFonts w:hint="eastAsia" w:ascii="宋体" w:hAnsi="宋体" w:eastAsia="宋体" w:cs="宋体"/>
          <w:szCs w:val="24"/>
          <w:highlight w:val="none"/>
          <w:shd w:val="clear" w:color="auto" w:fill="FFFFFF"/>
        </w:rPr>
        <w:t>项目名称：</w:t>
      </w:r>
    </w:p>
    <w:p>
      <w:pPr>
        <w:pStyle w:val="2"/>
        <w:shd w:val="clear" w:color="auto" w:fill="FFFFFF"/>
        <w:spacing w:beforeAutospacing="0" w:afterAutospacing="0" w:line="360" w:lineRule="auto"/>
        <w:rPr>
          <w:rFonts w:hint="eastAsia" w:ascii="宋体" w:hAnsi="宋体" w:eastAsia="宋体" w:cs="宋体"/>
          <w:szCs w:val="24"/>
          <w:highlight w:val="none"/>
        </w:rPr>
      </w:pPr>
      <w:r>
        <w:rPr>
          <w:rFonts w:hint="eastAsia" w:ascii="宋体" w:hAnsi="宋体" w:eastAsia="宋体" w:cs="宋体"/>
          <w:szCs w:val="24"/>
          <w:highlight w:val="none"/>
          <w:shd w:val="clear" w:color="auto" w:fill="FFFFFF"/>
        </w:rPr>
        <w:t>项目编号： 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0" w:hRule="atLeast"/>
        </w:trPr>
        <w:tc>
          <w:tcPr>
            <w:tcW w:w="8325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360" w:lineRule="auto"/>
              <w:ind w:firstLine="480"/>
              <w:rPr>
                <w:rFonts w:hint="eastAsia" w:ascii="宋体" w:hAnsi="宋体" w:eastAsia="宋体" w:cs="宋体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Cs w:val="24"/>
                <w:highlight w:val="none"/>
              </w:rPr>
              <w:t>现委托</w:t>
            </w:r>
            <w:r>
              <w:rPr>
                <w:rFonts w:hint="eastAsia" w:ascii="宋体" w:hAnsi="宋体" w:eastAsia="宋体" w:cs="宋体"/>
                <w:szCs w:val="24"/>
                <w:highlight w:val="none"/>
                <w:u w:val="single"/>
              </w:rPr>
              <w:t xml:space="preserve">          </w:t>
            </w:r>
            <w:r>
              <w:rPr>
                <w:rFonts w:hint="eastAsia" w:ascii="宋体" w:hAnsi="宋体" w:eastAsia="宋体" w:cs="宋体"/>
                <w:szCs w:val="24"/>
                <w:highlight w:val="none"/>
              </w:rPr>
              <w:t>（被授权人的姓名）参与</w:t>
            </w:r>
            <w:r>
              <w:rPr>
                <w:rFonts w:hint="eastAsia" w:ascii="宋体" w:hAnsi="宋体" w:eastAsia="宋体" w:cs="宋体"/>
                <w:szCs w:val="24"/>
                <w:highlight w:val="none"/>
                <w:lang w:eastAsia="zh-CN"/>
              </w:rPr>
              <w:t>常州晋德翔建设工程咨询有限公司</w:t>
            </w:r>
            <w:r>
              <w:rPr>
                <w:rFonts w:hint="eastAsia" w:ascii="宋体" w:hAnsi="宋体" w:eastAsia="宋体" w:cs="宋体"/>
                <w:szCs w:val="24"/>
                <w:highlight w:val="none"/>
              </w:rPr>
              <w:t>此项目的投标报名工作。项目招投标过程中答疑补充等相关文件都须</w:t>
            </w:r>
            <w:r>
              <w:rPr>
                <w:rFonts w:hint="eastAsia" w:ascii="宋体" w:hAnsi="宋体" w:eastAsia="宋体" w:cs="宋体"/>
                <w:szCs w:val="24"/>
                <w:highlight w:val="none"/>
                <w:lang w:eastAsia="zh-CN"/>
              </w:rPr>
              <w:t>投标单位</w:t>
            </w:r>
            <w:r>
              <w:rPr>
                <w:rFonts w:hint="eastAsia" w:ascii="宋体" w:hAnsi="宋体" w:eastAsia="宋体" w:cs="宋体"/>
                <w:szCs w:val="24"/>
                <w:highlight w:val="none"/>
              </w:rPr>
              <w:t>在相关网站上下载，本单位会及时关注相关网站，以防遗漏，并承诺不以此为理由提出质疑。</w:t>
            </w:r>
          </w:p>
          <w:p>
            <w:pPr>
              <w:pStyle w:val="2"/>
              <w:spacing w:beforeAutospacing="0" w:afterAutospacing="0" w:line="360" w:lineRule="auto"/>
              <w:ind w:firstLine="480"/>
              <w:rPr>
                <w:rFonts w:hint="eastAsia" w:ascii="宋体" w:hAnsi="宋体" w:eastAsia="宋体" w:cs="宋体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Cs w:val="24"/>
                <w:highlight w:val="none"/>
              </w:rPr>
              <w:t>我单位在此声明，申请文件中所提交的资料在各方面都是完整的，真实的和准确的，如出现不完整，不真实，不准确的资料，我方愿意承担由此引起的一切后果。</w:t>
            </w:r>
          </w:p>
          <w:p>
            <w:pPr>
              <w:pStyle w:val="2"/>
              <w:spacing w:beforeAutospacing="0" w:afterAutospacing="0" w:line="360" w:lineRule="auto"/>
              <w:ind w:firstLine="3120" w:firstLineChars="1300"/>
              <w:rPr>
                <w:rFonts w:hint="eastAsia" w:ascii="宋体" w:hAnsi="宋体" w:eastAsia="宋体" w:cs="宋体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Cs w:val="24"/>
                <w:highlight w:val="none"/>
              </w:rPr>
              <w:t>申请单位（公章）：</w:t>
            </w:r>
          </w:p>
          <w:p>
            <w:pPr>
              <w:pStyle w:val="2"/>
              <w:spacing w:beforeAutospacing="0" w:afterAutospacing="0" w:line="360" w:lineRule="auto"/>
              <w:ind w:firstLine="3120" w:firstLineChars="1300"/>
              <w:rPr>
                <w:rFonts w:hint="eastAsia" w:ascii="宋体" w:hAnsi="宋体" w:eastAsia="宋体" w:cs="宋体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Cs w:val="24"/>
                <w:highlight w:val="none"/>
              </w:rPr>
              <w:t>法人代表人（签字或盖章）：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8325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360" w:lineRule="auto"/>
              <w:rPr>
                <w:rFonts w:hint="eastAsia" w:ascii="宋体" w:hAnsi="宋体" w:eastAsia="宋体" w:cs="宋体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Cs w:val="24"/>
                <w:highlight w:val="none"/>
              </w:rPr>
              <w:t>被授权人姓名（签字）：             联系电话：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325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360" w:lineRule="auto"/>
              <w:rPr>
                <w:rFonts w:hint="eastAsia" w:ascii="宋体" w:hAnsi="宋体" w:eastAsia="宋体" w:cs="宋体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Cs w:val="24"/>
                <w:highlight w:val="none"/>
              </w:rPr>
              <w:t>第二代身份证号码：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325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360" w:lineRule="auto"/>
              <w:rPr>
                <w:rFonts w:hint="eastAsia" w:ascii="宋体" w:hAnsi="宋体" w:eastAsia="宋体" w:cs="宋体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Cs w:val="24"/>
                <w:highlight w:val="none"/>
              </w:rPr>
              <w:t>报名时间：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8325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360" w:lineRule="auto"/>
              <w:rPr>
                <w:rStyle w:val="5"/>
                <w:rFonts w:hint="eastAsia" w:ascii="宋体" w:hAnsi="宋体" w:eastAsia="宋体" w:cs="宋体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Cs w:val="24"/>
                <w:highlight w:val="none"/>
              </w:rPr>
              <w:t>接</w:t>
            </w:r>
            <w:r>
              <w:rPr>
                <w:rFonts w:ascii="宋体" w:hAnsi="宋体"/>
              </w:rPr>
              <w:t>收</w:t>
            </w:r>
            <w:r>
              <w:rPr>
                <w:rFonts w:hint="eastAsia" w:ascii="宋体" w:hAnsi="宋体"/>
              </w:rPr>
              <w:t>采购</w:t>
            </w:r>
            <w:r>
              <w:rPr>
                <w:rFonts w:ascii="宋体" w:hAnsi="宋体"/>
              </w:rPr>
              <w:t>文件指定电子邮箱：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83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后附：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1.营业执照、税务登记证以及组织机构代码证复印件（三证合一的提供营业执照副本复印件）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2.法定代表人身份证复印件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</w:rPr>
              <w:t>授权委托书、授权委托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24"/>
                <w:szCs w:val="24"/>
              </w:rPr>
              <w:t>身份证复印件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222222"/>
                <w:sz w:val="24"/>
                <w:szCs w:val="24"/>
                <w:highlight w:val="none"/>
              </w:rPr>
              <w:t>备注：所有复印件需加盖</w:t>
            </w:r>
            <w:r>
              <w:rPr>
                <w:rFonts w:hint="eastAsia" w:ascii="宋体" w:hAnsi="宋体" w:eastAsia="宋体" w:cs="宋体"/>
                <w:b/>
                <w:color w:val="222222"/>
                <w:sz w:val="24"/>
                <w:szCs w:val="24"/>
                <w:highlight w:val="none"/>
                <w:lang w:eastAsia="zh-CN"/>
              </w:rPr>
              <w:t>投标单位</w:t>
            </w:r>
            <w:r>
              <w:rPr>
                <w:rFonts w:hint="eastAsia" w:ascii="宋体" w:hAnsi="宋体" w:eastAsia="宋体" w:cs="宋体"/>
                <w:b/>
                <w:color w:val="222222"/>
                <w:sz w:val="24"/>
                <w:szCs w:val="24"/>
                <w:highlight w:val="none"/>
              </w:rPr>
              <w:t>公章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Style w:val="5"/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*注：</w:t>
      </w:r>
      <w:r>
        <w:rPr>
          <w:rStyle w:val="5"/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eastAsia="zh-CN"/>
        </w:rPr>
        <w:t>投标单位</w:t>
      </w:r>
      <w:r>
        <w:rPr>
          <w:rStyle w:val="5"/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应完整填写表格，并对内容的真实性和有效性负全部责任。</w:t>
      </w:r>
    </w:p>
    <w:p>
      <w:pPr>
        <w:spacing w:before="100" w:after="240" w:line="500" w:lineRule="exac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E5YzZmNWU5ZGU3MTAyMGYzZDMyZTg3MDU3OTEifQ=="/>
  </w:docVars>
  <w:rsids>
    <w:rsidRoot w:val="781F0DF4"/>
    <w:rsid w:val="4A421A1E"/>
    <w:rsid w:val="4D2216A2"/>
    <w:rsid w:val="5EF53687"/>
    <w:rsid w:val="781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styleId="5">
    <w:name w:val="Strong"/>
    <w:autoRedefine/>
    <w:qFormat/>
    <w:uiPriority w:val="0"/>
    <w:rPr>
      <w:rFonts w:cs="Times New Roman"/>
      <w:b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隶书" w:hAnsi="隶书" w:eastAsia="宋体" w:cs="隶书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2024-01-10T01:36:00Z</dcterms:created>
  <dc:creator>ghoo</dc:creator>
  <cp:lastModifiedBy>Janeni</cp:lastModifiedBy>
  <dcterms:modified xsi:type="dcterms:W3CDTF">2024-01-10T07:47:19Z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3C1FC0CAC0F443B3BB9C1D44A827C183_11</vt:lpwstr>
  </property>
</Properties>
</file>